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697670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7670" w:rsidRPr="001F02D2" w:rsidRDefault="00697670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697670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7670" w:rsidRPr="001F02D2" w:rsidRDefault="00697670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670" w:rsidRPr="001F02D2" w:rsidRDefault="00697670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SECRETARIA DE SERVICIOS PUBLICOS 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MARIA GUADALUPE GARCIA CASTAÑEDA JEFA DE DEPARTAMENTO DE ATENCIÓN CIUDADANA </w:t>
            </w:r>
          </w:p>
        </w:tc>
      </w:tr>
      <w:tr w:rsidR="00697670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7670" w:rsidRPr="001F02D2" w:rsidRDefault="00697670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 Pago de mantenimiento en panteones municipales 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Dirección de Panteones</w:t>
            </w:r>
          </w:p>
        </w:tc>
      </w:tr>
      <w:tr w:rsidR="00697670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Código Municipal de Aguascalientes. </w:t>
            </w:r>
          </w:p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Ley de Ingresos del Municipio de Aguascalientes, </w:t>
            </w:r>
            <w:proofErr w:type="spellStart"/>
            <w:r w:rsidRPr="001F02D2">
              <w:rPr>
                <w:rFonts w:ascii="Arial" w:hAnsi="Arial" w:cs="Arial"/>
                <w:sz w:val="20"/>
                <w:szCs w:val="20"/>
              </w:rPr>
              <w:t>Ags</w:t>
            </w:r>
            <w:proofErr w:type="spellEnd"/>
            <w:r w:rsidRPr="001F02D2">
              <w:rPr>
                <w:rFonts w:ascii="Arial" w:hAnsi="Arial" w:cs="Arial"/>
                <w:sz w:val="20"/>
                <w:szCs w:val="20"/>
              </w:rPr>
              <w:t>., para el Ejercicio Fiscal del Año 2019. Art. 85, Fracción VI.</w:t>
            </w:r>
          </w:p>
        </w:tc>
      </w:tr>
      <w:tr w:rsidR="00697670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 Recibo de pago del servicio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pre-existentes, no pertenecientes al formato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Reducción de servicios externos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lastRenderedPageBreak/>
              <w:t>Compartir información entre dependencias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Trámite en línea;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Facilitar las opciones de pagos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Ampliación de la vigencia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Reducir el tiempo del análisis técnico;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de </w:t>
            </w:r>
            <w:proofErr w:type="spellStart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Dpto</w:t>
            </w:r>
            <w:proofErr w:type="spellEnd"/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Operaciones y Servicios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670" w:rsidRPr="001F02D2" w:rsidRDefault="00697670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697670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697670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97670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97670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70" w:rsidRPr="001F02D2" w:rsidRDefault="00697670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>
      <w:bookmarkStart w:id="0" w:name="_GoBack"/>
      <w:bookmarkEnd w:id="0"/>
    </w:p>
    <w:sectPr w:rsidR="00B8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70"/>
    <w:rsid w:val="00697670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32016-079A-4522-9C84-3752525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2020-02-13T22:14:00Z</dcterms:created>
  <dcterms:modified xsi:type="dcterms:W3CDTF">2020-02-13T22:15:00Z</dcterms:modified>
</cp:coreProperties>
</file>